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194C" w:rsidRDefault="00C2194C">
      <w:pPr>
        <w:rPr>
          <w:b/>
          <w:u w:val="single"/>
        </w:rPr>
      </w:pPr>
    </w:p>
    <w:p w:rsidR="00C2194C" w:rsidRDefault="00C2194C">
      <w:pPr>
        <w:jc w:val="center"/>
        <w:rPr>
          <w:b/>
        </w:rPr>
      </w:pPr>
    </w:p>
    <w:p w:rsidR="008960B7" w:rsidRDefault="00AA4C6F" w:rsidP="00AA4C6F">
      <w:pPr>
        <w:ind w:left="2836" w:firstLine="709"/>
        <w:rPr>
          <w:b/>
          <w:u w:val="single"/>
        </w:rPr>
      </w:pPr>
      <w:r>
        <w:rPr>
          <w:b/>
          <w:u w:val="single"/>
        </w:rPr>
        <w:t>GWARANCJA  PRODUCENTA</w:t>
      </w:r>
    </w:p>
    <w:p w:rsidR="00AA4C6F" w:rsidRDefault="008960B7" w:rsidP="00AA4C6F">
      <w:pPr>
        <w:ind w:left="2836" w:firstLine="709"/>
        <w:rPr>
          <w:b/>
          <w:u w:val="single"/>
        </w:rPr>
      </w:pPr>
      <w:r>
        <w:rPr>
          <w:b/>
          <w:u w:val="single"/>
        </w:rPr>
        <w:t xml:space="preserve">NA NOWY PRODUKT </w:t>
      </w:r>
      <w:bookmarkStart w:id="0" w:name="_GoBack"/>
      <w:bookmarkEnd w:id="0"/>
    </w:p>
    <w:p w:rsidR="00AA4C6F" w:rsidRDefault="00AA4C6F" w:rsidP="00AA4C6F">
      <w:pPr>
        <w:ind w:left="2836" w:firstLine="709"/>
        <w:rPr>
          <w:sz w:val="18"/>
          <w:szCs w:val="18"/>
        </w:rPr>
      </w:pPr>
    </w:p>
    <w:p w:rsidR="00AA4C6F" w:rsidRDefault="00AA4C6F" w:rsidP="00AA4C6F">
      <w:pPr>
        <w:rPr>
          <w:sz w:val="18"/>
          <w:szCs w:val="18"/>
        </w:rPr>
      </w:pPr>
      <w:r>
        <w:rPr>
          <w:sz w:val="18"/>
          <w:szCs w:val="18"/>
        </w:rPr>
        <w:t xml:space="preserve">P.W. MAXIMUS  PIOTR MAKSYMÓW </w:t>
      </w:r>
    </w:p>
    <w:p w:rsidR="00AA4C6F" w:rsidRDefault="00AA4C6F" w:rsidP="00AA4C6F">
      <w:r>
        <w:rPr>
          <w:sz w:val="18"/>
          <w:szCs w:val="18"/>
        </w:rPr>
        <w:t>UL.KOLEJOWA 14, 66-120 KARGOWA</w:t>
      </w:r>
    </w:p>
    <w:p w:rsidR="00AA4C6F" w:rsidRDefault="00AA4C6F" w:rsidP="00AA4C6F">
      <w:r>
        <w:t>PRZEDMIOT SPRZEDAŻY…………………………………………………………………………………………………………………………………</w:t>
      </w:r>
    </w:p>
    <w:p w:rsidR="00AA4C6F" w:rsidRDefault="00AA4C6F" w:rsidP="00AA4C6F">
      <w:r>
        <w:t>DATA SPRZEDAŻY……………………………………………………………………………………………………………………………………………</w:t>
      </w:r>
    </w:p>
    <w:p w:rsidR="00AA4C6F" w:rsidRDefault="00AA4C6F" w:rsidP="00AA4C6F">
      <w:r>
        <w:t>NR IDENTYFIKACYJNY …………………………………………………………………………………………..NOW</w:t>
      </w:r>
      <w:r w:rsidR="00456AB8">
        <w:t>A</w:t>
      </w:r>
    </w:p>
    <w:p w:rsidR="00AA4C6F" w:rsidRDefault="00AA4C6F" w:rsidP="00AA4C6F">
      <w:pPr>
        <w:jc w:val="center"/>
      </w:pPr>
      <w:r>
        <w:t>NR FAKTURY SPRZEDAŻY I DATA…………………………………………………………………………………………………………………….</w:t>
      </w:r>
    </w:p>
    <w:p w:rsidR="00AA4C6F" w:rsidRDefault="00AA4C6F">
      <w:pPr>
        <w:jc w:val="center"/>
      </w:pPr>
    </w:p>
    <w:p w:rsidR="00AA4C6F" w:rsidRDefault="00AA4C6F">
      <w:pPr>
        <w:jc w:val="center"/>
      </w:pPr>
      <w:r>
        <w:t>Warunki gwarancji jakości</w:t>
      </w:r>
      <w:r w:rsidR="00456AB8">
        <w:t xml:space="preserve"> na nową chodnicę </w:t>
      </w:r>
    </w:p>
    <w:p w:rsidR="00C2194C" w:rsidRDefault="00E9415B">
      <w:pPr>
        <w:numPr>
          <w:ilvl w:val="0"/>
          <w:numId w:val="1"/>
        </w:numPr>
        <w:suppressAutoHyphens/>
      </w:pPr>
      <w:r>
        <w:t xml:space="preserve">Gwarant zapewnia sprawną pracę przedmiotu sprzedaży przez okres </w:t>
      </w:r>
      <w:r w:rsidR="00AA4C6F">
        <w:t xml:space="preserve"> 24</w:t>
      </w:r>
      <w:r>
        <w:t xml:space="preserve"> m-</w:t>
      </w:r>
      <w:proofErr w:type="spellStart"/>
      <w:r>
        <w:t>cy</w:t>
      </w:r>
      <w:proofErr w:type="spellEnd"/>
      <w:r>
        <w:t>…od daty sprzedaży .</w:t>
      </w:r>
    </w:p>
    <w:p w:rsidR="00AA4C6F" w:rsidRDefault="00E9415B" w:rsidP="00AA4C6F">
      <w:pPr>
        <w:numPr>
          <w:ilvl w:val="0"/>
          <w:numId w:val="1"/>
        </w:numPr>
        <w:suppressAutoHyphens/>
      </w:pPr>
      <w:r>
        <w:t xml:space="preserve">Gwarant zobowiązuje się </w:t>
      </w:r>
      <w:r w:rsidR="00AA4C6F">
        <w:t xml:space="preserve"> rozpatrzenia reklamacji w ciągu 14 dni od otrzymania reklamowanego towaru. </w:t>
      </w:r>
    </w:p>
    <w:p w:rsidR="00C2194C" w:rsidRDefault="00E9415B">
      <w:pPr>
        <w:numPr>
          <w:ilvl w:val="0"/>
          <w:numId w:val="1"/>
        </w:numPr>
        <w:suppressAutoHyphens/>
      </w:pPr>
      <w:r>
        <w:t xml:space="preserve">Nabywcy przysługuje żądanie dostarczenia przedmiotu sprzedaży wolnego od wad przedmiotu sprzedaży. </w:t>
      </w:r>
    </w:p>
    <w:p w:rsidR="00C2194C" w:rsidRDefault="00E9415B">
      <w:pPr>
        <w:numPr>
          <w:ilvl w:val="0"/>
          <w:numId w:val="1"/>
        </w:numPr>
        <w:suppressAutoHyphens/>
      </w:pPr>
      <w:r>
        <w:t>Odpowiedzialność z tytułu gwarancji obejmuje tylko wady powstałe z przyczyn  tkwiących w przedmiocie sprzedaży.</w:t>
      </w:r>
    </w:p>
    <w:p w:rsidR="00C2194C" w:rsidRDefault="00E9415B">
      <w:pPr>
        <w:numPr>
          <w:ilvl w:val="0"/>
          <w:numId w:val="1"/>
        </w:numPr>
        <w:suppressAutoHyphens/>
      </w:pPr>
      <w:r>
        <w:t>W razie zaistnienia wad naprawa nastąpi w firmie P.W. MAXIMUS, ul. Kolejowa 14, 66-120 Kargowa</w:t>
      </w:r>
    </w:p>
    <w:p w:rsidR="00C2194C" w:rsidRDefault="00E9415B">
      <w:pPr>
        <w:numPr>
          <w:ilvl w:val="0"/>
          <w:numId w:val="1"/>
        </w:numPr>
        <w:suppressAutoHyphens/>
      </w:pPr>
      <w:r>
        <w:t xml:space="preserve">Gwarant zobowiązuje się do usunięcia usterki w ciągu </w:t>
      </w:r>
      <w:r w:rsidR="00566152">
        <w:t>30</w:t>
      </w:r>
      <w:r>
        <w:t xml:space="preserve"> dni roboczych od daty  dostarczenia przedmiotu.</w:t>
      </w:r>
    </w:p>
    <w:p w:rsidR="00C2194C" w:rsidRDefault="00E9415B">
      <w:pPr>
        <w:numPr>
          <w:ilvl w:val="0"/>
          <w:numId w:val="1"/>
        </w:numPr>
        <w:suppressAutoHyphens/>
      </w:pPr>
      <w:r>
        <w:t>W celu zapewnienia sprawnej i szybkiej obsługi,  prosimy:</w:t>
      </w:r>
    </w:p>
    <w:p w:rsidR="00C2194C" w:rsidRDefault="00E9415B">
      <w:pPr>
        <w:ind w:left="720"/>
      </w:pPr>
      <w:r>
        <w:lastRenderedPageBreak/>
        <w:t xml:space="preserve">– zgłosić telefonicznie reklamację pod nr telefonu  68 352 82 70 lub wypełnić kartę zgłoszenia reklamacyjnego, które znajduje się na stronie </w:t>
      </w:r>
      <w:hyperlink r:id="rId8">
        <w:r>
          <w:rPr>
            <w:rStyle w:val="czeinternetowe"/>
          </w:rPr>
          <w:t>www.maxmaximus.pl</w:t>
        </w:r>
      </w:hyperlink>
    </w:p>
    <w:p w:rsidR="00C2194C" w:rsidRDefault="00E9415B">
      <w:pPr>
        <w:ind w:left="720"/>
      </w:pPr>
      <w:r>
        <w:t xml:space="preserve">- informacje o reklamowanych przedmiotach można również przekazać do działu handlowego        e-mailem:         </w:t>
      </w:r>
      <w:hyperlink r:id="rId9">
        <w:r>
          <w:rPr>
            <w:rStyle w:val="czeinternetowe"/>
          </w:rPr>
          <w:t>lkubalski@maxmaximus.pl</w:t>
        </w:r>
      </w:hyperlink>
      <w:r>
        <w:t xml:space="preserve">, </w:t>
      </w:r>
      <w:hyperlink r:id="rId10">
        <w:r>
          <w:rPr>
            <w:rStyle w:val="czeinternetowe"/>
          </w:rPr>
          <w:t>mborek@maxmaxius.pl</w:t>
        </w:r>
      </w:hyperlink>
      <w:r>
        <w:t xml:space="preserve"> </w:t>
      </w:r>
    </w:p>
    <w:p w:rsidR="00C2194C" w:rsidRDefault="00C2194C"/>
    <w:p w:rsidR="00C2194C" w:rsidRDefault="00AA4C6F">
      <w:pPr>
        <w:numPr>
          <w:ilvl w:val="0"/>
          <w:numId w:val="1"/>
        </w:numPr>
        <w:suppressAutoHyphens/>
      </w:pPr>
      <w:r>
        <w:t xml:space="preserve"> Po zgłoszeniu reklamacji firma Maximus podsyła swojego kuriera po odbiór reklamowanego towaru, pod wskazany w wypełnionym formularzu reklamacyjnym adres.</w:t>
      </w:r>
    </w:p>
    <w:p w:rsidR="00C2194C" w:rsidRDefault="00E9415B">
      <w:pPr>
        <w:numPr>
          <w:ilvl w:val="0"/>
          <w:numId w:val="1"/>
        </w:numPr>
        <w:suppressAutoHyphens/>
      </w:pPr>
      <w:r>
        <w:t xml:space="preserve">W przypadku gdy reklamacja zostanie rozpatrzona  negatywnie, klientowi zostanie wystawiona faktura kosztów transportu. </w:t>
      </w:r>
    </w:p>
    <w:p w:rsidR="00C2194C" w:rsidRDefault="00E9415B">
      <w:pPr>
        <w:numPr>
          <w:ilvl w:val="0"/>
          <w:numId w:val="1"/>
        </w:numPr>
        <w:suppressAutoHyphens/>
      </w:pPr>
      <w:r>
        <w:t xml:space="preserve">W przypadku, gdy reklamacja zostanie rozpatrzona pozytywnie, a klient wyśle do Nas reklamowany produkt na swój koszt, ten koszt zostanie mu zwrócony. </w:t>
      </w:r>
    </w:p>
    <w:p w:rsidR="00C2194C" w:rsidRDefault="00E9415B">
      <w:pPr>
        <w:numPr>
          <w:ilvl w:val="0"/>
          <w:numId w:val="1"/>
        </w:numPr>
        <w:suppressAutoHyphens/>
      </w:pPr>
      <w:r>
        <w:t xml:space="preserve"> Gwarancja nie obejmuje uszkodzeń wynikających ze złej eksploatacji ( np. dobranie złego płynu).</w:t>
      </w:r>
    </w:p>
    <w:p w:rsidR="00C2194C" w:rsidRDefault="00E9415B">
      <w:pPr>
        <w:numPr>
          <w:ilvl w:val="0"/>
          <w:numId w:val="1"/>
        </w:numPr>
        <w:suppressAutoHyphens/>
      </w:pPr>
      <w:r>
        <w:t xml:space="preserve">Klient ma prawo do bezpłatnego zwrotu zakupionego u Nas  towaru, który wyszedł już z użycia w celu jego zezłomowania.  </w:t>
      </w:r>
    </w:p>
    <w:p w:rsidR="00C2194C" w:rsidRPr="00541726" w:rsidRDefault="00541726" w:rsidP="00541726">
      <w:pPr>
        <w:suppressAutoHyphens/>
        <w:ind w:left="360"/>
        <w:rPr>
          <w:sz w:val="32"/>
          <w:szCs w:val="32"/>
          <w:u w:val="single"/>
        </w:rPr>
      </w:pPr>
      <w:r>
        <w:t>13.</w:t>
      </w:r>
      <w:r w:rsidR="00E9415B">
        <w:t xml:space="preserve"> Karta kontroli gwarancyjnych:</w:t>
      </w:r>
    </w:p>
    <w:tbl>
      <w:tblPr>
        <w:tblW w:w="8993" w:type="dxa"/>
        <w:tblInd w:w="35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999"/>
        <w:gridCol w:w="3008"/>
        <w:gridCol w:w="2986"/>
      </w:tblGrid>
      <w:tr w:rsidR="00C2194C">
        <w:trPr>
          <w:trHeight w:val="573"/>
        </w:trPr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E9415B">
            <w:pPr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Data naprawy</w:t>
            </w:r>
          </w:p>
        </w:tc>
        <w:tc>
          <w:tcPr>
            <w:tcW w:w="3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E9415B">
            <w:pPr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 xml:space="preserve">Przedmiot </w:t>
            </w:r>
          </w:p>
        </w:tc>
        <w:tc>
          <w:tcPr>
            <w:tcW w:w="2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E9415B">
            <w:r>
              <w:rPr>
                <w:sz w:val="32"/>
                <w:szCs w:val="32"/>
                <w:u w:val="single"/>
              </w:rPr>
              <w:t xml:space="preserve">Opis </w:t>
            </w:r>
          </w:p>
        </w:tc>
      </w:tr>
      <w:tr w:rsidR="00C2194C">
        <w:trPr>
          <w:trHeight w:val="817"/>
        </w:trPr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  <w:rPr>
                <w:u w:val="single"/>
              </w:rPr>
            </w:pPr>
          </w:p>
        </w:tc>
        <w:tc>
          <w:tcPr>
            <w:tcW w:w="3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  <w:tc>
          <w:tcPr>
            <w:tcW w:w="2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</w:tr>
      <w:tr w:rsidR="00C2194C">
        <w:trPr>
          <w:trHeight w:val="737"/>
        </w:trPr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  <w:tc>
          <w:tcPr>
            <w:tcW w:w="3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  <w:tc>
          <w:tcPr>
            <w:tcW w:w="2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</w:tr>
      <w:tr w:rsidR="00C2194C">
        <w:trPr>
          <w:trHeight w:val="759"/>
        </w:trPr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  <w:tc>
          <w:tcPr>
            <w:tcW w:w="3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  <w:tc>
          <w:tcPr>
            <w:tcW w:w="2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</w:tr>
      <w:tr w:rsidR="00C2194C">
        <w:trPr>
          <w:trHeight w:val="865"/>
        </w:trPr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  <w:tc>
          <w:tcPr>
            <w:tcW w:w="3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  <w:tc>
          <w:tcPr>
            <w:tcW w:w="2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</w:tr>
      <w:tr w:rsidR="00C2194C">
        <w:trPr>
          <w:trHeight w:val="777"/>
        </w:trPr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  <w:tc>
          <w:tcPr>
            <w:tcW w:w="3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  <w:tc>
          <w:tcPr>
            <w:tcW w:w="2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</w:tr>
      <w:tr w:rsidR="00C2194C">
        <w:trPr>
          <w:trHeight w:val="862"/>
        </w:trPr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  <w:tc>
          <w:tcPr>
            <w:tcW w:w="3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  <w:tc>
          <w:tcPr>
            <w:tcW w:w="2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</w:tr>
    </w:tbl>
    <w:p w:rsidR="00C2194C" w:rsidRDefault="00C2194C"/>
    <w:sectPr w:rsidR="00C2194C">
      <w:headerReference w:type="default" r:id="rId11"/>
      <w:footerReference w:type="default" r:id="rId12"/>
      <w:pgSz w:w="11906" w:h="16838"/>
      <w:pgMar w:top="1134" w:right="1134" w:bottom="1134" w:left="1134" w:header="680" w:footer="68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2678" w:rsidRDefault="00332678">
      <w:pPr>
        <w:spacing w:after="0" w:line="240" w:lineRule="auto"/>
      </w:pPr>
      <w:r>
        <w:separator/>
      </w:r>
    </w:p>
  </w:endnote>
  <w:endnote w:type="continuationSeparator" w:id="0">
    <w:p w:rsidR="00332678" w:rsidRDefault="00332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roman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94C" w:rsidRDefault="00E9415B">
    <w:pPr>
      <w:pBdr>
        <w:top w:val="single" w:sz="4" w:space="8" w:color="00000A"/>
      </w:pBdr>
      <w:spacing w:after="0" w:line="240" w:lineRule="auto"/>
      <w:rPr>
        <w:b/>
        <w:bCs/>
        <w:color w:val="6E6E6E"/>
        <w:sz w:val="32"/>
        <w:szCs w:val="32"/>
      </w:rPr>
    </w:pPr>
    <w:r>
      <w:rPr>
        <w:b/>
        <w:bCs/>
        <w:noProof/>
        <w:color w:val="6E6E6E"/>
        <w:sz w:val="32"/>
        <w:szCs w:val="32"/>
      </w:rPr>
      <mc:AlternateContent>
        <mc:Choice Requires="wps">
          <w:drawing>
            <wp:anchor distT="0" distB="0" distL="114300" distR="114300" simplePos="0" relativeHeight="5" behindDoc="1" locked="0" layoutInCell="1" allowOverlap="1" wp14:anchorId="34A2B8E1">
              <wp:simplePos x="0" y="0"/>
              <wp:positionH relativeFrom="column">
                <wp:posOffset>3899535</wp:posOffset>
              </wp:positionH>
              <wp:positionV relativeFrom="paragraph">
                <wp:posOffset>262255</wp:posOffset>
              </wp:positionV>
              <wp:extent cx="2552700" cy="1067435"/>
              <wp:effectExtent l="152400" t="152400" r="362585" b="361950"/>
              <wp:wrapNone/>
              <wp:docPr id="3" name="Obraz 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6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2552040" cy="106668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pic:spPr>
                  </pic:pic>
                </a:graphicData>
              </a:graphic>
            </wp:anchor>
          </w:drawing>
        </mc:Choice>
        <mc:Fallback>
          <w:pict>
            <v:rect id="shape_0" ID="Obraz 6" stroked="f" style="position:absolute;margin-left:307.05pt;margin-top:20.65pt;width:200.9pt;height:83.95pt" wp14:anchorId="34A2B8E1">
              <v:imagedata r:id="rId2" o:detectmouseclick="t"/>
              <w10:wrap type="none"/>
              <v:stroke color="#3465a4" joinstyle="round" endcap="flat"/>
            </v:rect>
          </w:pict>
        </mc:Fallback>
      </mc:AlternateContent>
    </w:r>
  </w:p>
  <w:p w:rsidR="00C2194C" w:rsidRDefault="00E9415B">
    <w:pPr>
      <w:pBdr>
        <w:top w:val="single" w:sz="4" w:space="8" w:color="00000A"/>
      </w:pBdr>
      <w:spacing w:after="0" w:line="240" w:lineRule="auto"/>
      <w:rPr>
        <w:b/>
        <w:bCs/>
        <w:smallCaps/>
        <w:color w:val="6E6E6E"/>
        <w:sz w:val="20"/>
        <w:szCs w:val="20"/>
      </w:rPr>
    </w:pPr>
    <w:r>
      <w:rPr>
        <w:b/>
        <w:bCs/>
        <w:color w:val="6E6E6E"/>
        <w:sz w:val="20"/>
        <w:szCs w:val="20"/>
      </w:rPr>
      <w:t xml:space="preserve">P.W. </w:t>
    </w:r>
    <w:r>
      <w:rPr>
        <w:b/>
        <w:bCs/>
        <w:smallCaps/>
        <w:color w:val="6E6E6E"/>
        <w:sz w:val="20"/>
        <w:szCs w:val="20"/>
      </w:rPr>
      <w:t>MAXIMUS</w:t>
    </w:r>
  </w:p>
  <w:p w:rsidR="00C2194C" w:rsidRDefault="00E9415B">
    <w:pPr>
      <w:pBdr>
        <w:top w:val="single" w:sz="4" w:space="8" w:color="00000A"/>
      </w:pBdr>
      <w:spacing w:after="0" w:line="240" w:lineRule="auto"/>
      <w:rPr>
        <w:b/>
        <w:bCs/>
        <w:color w:val="6E6E6E"/>
        <w:sz w:val="20"/>
        <w:szCs w:val="20"/>
      </w:rPr>
    </w:pPr>
    <w:r>
      <w:rPr>
        <w:b/>
        <w:bCs/>
        <w:color w:val="6E6E6E"/>
        <w:sz w:val="20"/>
        <w:szCs w:val="20"/>
      </w:rPr>
      <w:t>ul. Kolejowa 14, 66-120 Kargowa, Polska</w:t>
    </w:r>
  </w:p>
  <w:p w:rsidR="00C2194C" w:rsidRDefault="00E9415B">
    <w:pPr>
      <w:pBdr>
        <w:top w:val="single" w:sz="4" w:space="8" w:color="00000A"/>
      </w:pBdr>
      <w:spacing w:after="0" w:line="240" w:lineRule="auto"/>
      <w:rPr>
        <w:b/>
        <w:bCs/>
        <w:color w:val="6E6E6E"/>
        <w:sz w:val="20"/>
        <w:szCs w:val="20"/>
        <w:lang w:val="de-DE"/>
      </w:rPr>
    </w:pPr>
    <w:r>
      <w:rPr>
        <w:b/>
        <w:bCs/>
        <w:color w:val="6E6E6E"/>
        <w:sz w:val="20"/>
        <w:szCs w:val="20"/>
        <w:lang w:val="de-DE"/>
      </w:rPr>
      <w:t xml:space="preserve">tel.: 0048 68 352 82 70, </w:t>
    </w:r>
    <w:proofErr w:type="spellStart"/>
    <w:r>
      <w:rPr>
        <w:b/>
        <w:bCs/>
        <w:color w:val="6E6E6E"/>
        <w:sz w:val="20"/>
        <w:szCs w:val="20"/>
        <w:lang w:val="de-DE"/>
      </w:rPr>
      <w:t>fax</w:t>
    </w:r>
    <w:proofErr w:type="spellEnd"/>
    <w:r>
      <w:rPr>
        <w:b/>
        <w:bCs/>
        <w:color w:val="6E6E6E"/>
        <w:sz w:val="20"/>
        <w:szCs w:val="20"/>
        <w:lang w:val="de-DE"/>
      </w:rPr>
      <w:t>: 0048 68 352 82 71</w:t>
    </w:r>
  </w:p>
  <w:p w:rsidR="00C2194C" w:rsidRDefault="00E9415B">
    <w:pPr>
      <w:pBdr>
        <w:top w:val="single" w:sz="4" w:space="8" w:color="00000A"/>
      </w:pBdr>
      <w:spacing w:after="0" w:line="240" w:lineRule="auto"/>
      <w:rPr>
        <w:b/>
        <w:bCs/>
        <w:color w:val="6E6E6E"/>
        <w:sz w:val="20"/>
        <w:szCs w:val="20"/>
        <w:lang w:val="de-DE"/>
      </w:rPr>
    </w:pPr>
    <w:r>
      <w:rPr>
        <w:b/>
        <w:bCs/>
        <w:color w:val="6E6E6E"/>
        <w:sz w:val="20"/>
        <w:szCs w:val="20"/>
        <w:lang w:val="de-DE"/>
      </w:rPr>
      <w:t xml:space="preserve">tel. </w:t>
    </w:r>
    <w:proofErr w:type="spellStart"/>
    <w:r>
      <w:rPr>
        <w:b/>
        <w:bCs/>
        <w:color w:val="6E6E6E"/>
        <w:sz w:val="20"/>
        <w:szCs w:val="20"/>
        <w:lang w:val="de-DE"/>
      </w:rPr>
      <w:t>kom</w:t>
    </w:r>
    <w:proofErr w:type="spellEnd"/>
    <w:r>
      <w:rPr>
        <w:b/>
        <w:bCs/>
        <w:color w:val="6E6E6E"/>
        <w:sz w:val="20"/>
        <w:szCs w:val="20"/>
        <w:lang w:val="de-DE"/>
      </w:rPr>
      <w:t>.: 0048 602 111 904, 0048 668 806 123</w:t>
    </w:r>
  </w:p>
  <w:p w:rsidR="00C2194C" w:rsidRDefault="00E9415B">
    <w:pPr>
      <w:pStyle w:val="Tekstpodstawowy"/>
      <w:pBdr>
        <w:top w:val="single" w:sz="4" w:space="8" w:color="00000A"/>
      </w:pBdr>
      <w:spacing w:after="0"/>
    </w:pPr>
    <w:r>
      <w:rPr>
        <w:rFonts w:ascii="Calibri" w:hAnsi="Calibri"/>
        <w:b/>
        <w:color w:val="6E6E6E"/>
        <w:lang w:val="de-DE"/>
      </w:rPr>
      <w:t>email:</w:t>
    </w:r>
    <w:r>
      <w:rPr>
        <w:lang w:val="de-DE"/>
      </w:rPr>
      <w:t xml:space="preserve"> </w:t>
    </w:r>
    <w:hyperlink r:id="rId3">
      <w:r>
        <w:rPr>
          <w:rStyle w:val="czeinternetowe"/>
          <w:rFonts w:ascii="Calibri" w:hAnsi="Calibri"/>
          <w:b/>
          <w:color w:val="6E6E6E"/>
          <w:u w:val="none"/>
          <w:lang w:val="de-DE"/>
        </w:rPr>
        <w:t>kargowa@maxmaximus.pl</w:t>
      </w:r>
    </w:hyperlink>
    <w:r>
      <w:rPr>
        <w:rFonts w:ascii="Calibri" w:hAnsi="Calibri"/>
        <w:b/>
        <w:bCs/>
        <w:color w:val="6E6E6E"/>
        <w:lang w:val="de-DE"/>
      </w:rPr>
      <w:tab/>
      <w:t xml:space="preserve"> </w:t>
    </w:r>
    <w:proofErr w:type="spellStart"/>
    <w:r>
      <w:rPr>
        <w:rFonts w:ascii="Calibri" w:hAnsi="Calibri"/>
        <w:b/>
        <w:bCs/>
        <w:color w:val="6E6E6E"/>
        <w:lang w:val="de-DE"/>
      </w:rPr>
      <w:t>internet</w:t>
    </w:r>
    <w:proofErr w:type="spellEnd"/>
    <w:r>
      <w:rPr>
        <w:rFonts w:ascii="Calibri" w:hAnsi="Calibri"/>
        <w:b/>
        <w:bCs/>
        <w:color w:val="6E6E6E"/>
        <w:lang w:val="de-DE"/>
      </w:rPr>
      <w:t>: www.maxmaximus.pl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2678" w:rsidRDefault="00332678">
      <w:pPr>
        <w:spacing w:after="0" w:line="240" w:lineRule="auto"/>
      </w:pPr>
      <w:r>
        <w:separator/>
      </w:r>
    </w:p>
  </w:footnote>
  <w:footnote w:type="continuationSeparator" w:id="0">
    <w:p w:rsidR="00332678" w:rsidRDefault="00332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94C" w:rsidRDefault="00E9415B">
    <w:pPr>
      <w:pStyle w:val="Nagwek"/>
      <w:jc w:val="center"/>
      <w:rPr>
        <w:sz w:val="20"/>
        <w:szCs w:val="20"/>
      </w:rPr>
    </w:pPr>
    <w:r>
      <w:rPr>
        <w:noProof/>
      </w:rPr>
      <w:drawing>
        <wp:inline distT="0" distB="7620" distL="0" distR="8255">
          <wp:extent cx="3668395" cy="1078865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68395" cy="107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2194C" w:rsidRDefault="00E9415B">
    <w:pPr>
      <w:pStyle w:val="Nagwek"/>
      <w:jc w:val="right"/>
    </w:pPr>
    <w:r>
      <w:rPr>
        <w:noProof/>
      </w:rPr>
      <w:drawing>
        <wp:anchor distT="0" distB="0" distL="114300" distR="122555" simplePos="0" relativeHeight="3" behindDoc="1" locked="0" layoutInCell="1" allowOverlap="1">
          <wp:simplePos x="0" y="0"/>
          <wp:positionH relativeFrom="page">
            <wp:posOffset>5638800</wp:posOffset>
          </wp:positionH>
          <wp:positionV relativeFrom="margin">
            <wp:align>center</wp:align>
          </wp:positionV>
          <wp:extent cx="1439545" cy="7410450"/>
          <wp:effectExtent l="0" t="0" r="0" b="0"/>
          <wp:wrapNone/>
          <wp:docPr id="2" name="Obraz 0" descr="Opis: logo_corelDUŻ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0" descr="Opis: logo_corelDUŻE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</a:blip>
                  <a:srcRect l="28842" r="26947" b="32774"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7410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  <w:szCs w:val="20"/>
      </w:rPr>
      <w:t>STRONA</w:t>
    </w:r>
    <w:r>
      <w:rPr>
        <w:rFonts w:cs="Calibri"/>
        <w:sz w:val="20"/>
        <w:szCs w:val="20"/>
      </w:rPr>
      <w:t xml:space="preserve"> </w:t>
    </w:r>
    <w:r>
      <w:rPr>
        <w:rFonts w:cs="Calibri"/>
        <w:b/>
        <w:bCs/>
        <w:sz w:val="20"/>
        <w:szCs w:val="20"/>
      </w:rPr>
      <w:fldChar w:fldCharType="begin"/>
    </w:r>
    <w:r>
      <w:instrText>PAGE</w:instrText>
    </w:r>
    <w:r>
      <w:fldChar w:fldCharType="separate"/>
    </w:r>
    <w:r w:rsidR="004607D4">
      <w:rPr>
        <w:noProof/>
      </w:rPr>
      <w:t>2</w:t>
    </w:r>
    <w:r>
      <w:fldChar w:fldCharType="end"/>
    </w:r>
    <w:r>
      <w:rPr>
        <w:rFonts w:cs="Calibri"/>
        <w:sz w:val="20"/>
        <w:szCs w:val="20"/>
      </w:rPr>
      <w:t>/</w:t>
    </w:r>
    <w:r>
      <w:rPr>
        <w:rFonts w:cs="Calibri"/>
        <w:b/>
        <w:bCs/>
        <w:sz w:val="20"/>
        <w:szCs w:val="20"/>
      </w:rPr>
      <w:fldChar w:fldCharType="begin"/>
    </w:r>
    <w:r>
      <w:instrText>NUMPAGES</w:instrText>
    </w:r>
    <w:r>
      <w:fldChar w:fldCharType="separate"/>
    </w:r>
    <w:r w:rsidR="004607D4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F15EC"/>
    <w:multiLevelType w:val="multilevel"/>
    <w:tmpl w:val="8354A03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5E76B05"/>
    <w:multiLevelType w:val="multilevel"/>
    <w:tmpl w:val="B69405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94C"/>
    <w:rsid w:val="00332678"/>
    <w:rsid w:val="00456AB8"/>
    <w:rsid w:val="004607D4"/>
    <w:rsid w:val="004D46CA"/>
    <w:rsid w:val="00541726"/>
    <w:rsid w:val="00566152"/>
    <w:rsid w:val="008960B7"/>
    <w:rsid w:val="009665F4"/>
    <w:rsid w:val="00AA4C6F"/>
    <w:rsid w:val="00C2194C"/>
    <w:rsid w:val="00E9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E8A7F"/>
  <w15:docId w15:val="{9F978929-455F-452E-9F65-CF976F9B6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E5EE4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048A2"/>
  </w:style>
  <w:style w:type="character" w:customStyle="1" w:styleId="StopkaZnak">
    <w:name w:val="Stopka Znak"/>
    <w:basedOn w:val="Domylnaczcionkaakapitu"/>
    <w:link w:val="Stopka"/>
    <w:uiPriority w:val="99"/>
    <w:qFormat/>
    <w:rsid w:val="00F048A2"/>
  </w:style>
  <w:style w:type="character" w:customStyle="1" w:styleId="czeinternetowe">
    <w:name w:val="Łącze internetowe"/>
    <w:rsid w:val="00F048A2"/>
    <w:rPr>
      <w:color w:val="0000FF"/>
      <w:u w:val="single"/>
    </w:rPr>
  </w:style>
  <w:style w:type="character" w:customStyle="1" w:styleId="TekstpodstawowyZnak">
    <w:name w:val="Tekst podstawowy Znak"/>
    <w:link w:val="Tekstpodstawowy"/>
    <w:semiHidden/>
    <w:qFormat/>
    <w:rsid w:val="00F048A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dymkaZnak">
    <w:name w:val="Tekst dymka Znak"/>
    <w:link w:val="Tekstdymka"/>
    <w:uiPriority w:val="99"/>
    <w:semiHidden/>
    <w:qFormat/>
    <w:rsid w:val="00F048A2"/>
    <w:rPr>
      <w:rFonts w:ascii="Tahoma" w:hAnsi="Tahoma" w:cs="Tahoma"/>
      <w:sz w:val="16"/>
      <w:szCs w:val="16"/>
    </w:rPr>
  </w:style>
  <w:style w:type="character" w:customStyle="1" w:styleId="HTML-wstpniesformatowanyZnak">
    <w:name w:val="HTML - wstępnie sformatowany Znak"/>
    <w:uiPriority w:val="99"/>
    <w:semiHidden/>
    <w:qFormat/>
    <w:rsid w:val="00181489"/>
    <w:rPr>
      <w:rFonts w:ascii="Courier New" w:eastAsia="Times New Roman" w:hAnsi="Courier New" w:cs="Courier New"/>
    </w:rPr>
  </w:style>
  <w:style w:type="character" w:customStyle="1" w:styleId="TekstpodstawowywcityZnak">
    <w:name w:val="Tekst podstawowy wcięty Znak"/>
    <w:link w:val="Tekstpodstawowywcity"/>
    <w:qFormat/>
    <w:rsid w:val="00486D51"/>
    <w:rPr>
      <w:rFonts w:ascii="Arial" w:eastAsia="Times New Roman" w:hAnsi="Arial"/>
      <w:sz w:val="24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048A2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semiHidden/>
    <w:rsid w:val="00F048A2"/>
    <w:pPr>
      <w:suppressAutoHyphens/>
      <w:spacing w:after="12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F048A2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048A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75CB9"/>
    <w:pPr>
      <w:ind w:left="720"/>
      <w:contextualSpacing/>
    </w:pPr>
  </w:style>
  <w:style w:type="paragraph" w:styleId="HTML-wstpniesformatowany">
    <w:name w:val="HTML Preformatted"/>
    <w:basedOn w:val="Normalny"/>
    <w:uiPriority w:val="99"/>
    <w:semiHidden/>
    <w:unhideWhenUsed/>
    <w:qFormat/>
    <w:rsid w:val="001814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486D51"/>
    <w:pPr>
      <w:spacing w:before="240" w:after="0" w:line="240" w:lineRule="auto"/>
      <w:ind w:left="567" w:firstLine="284"/>
      <w:jc w:val="both"/>
    </w:pPr>
    <w:rPr>
      <w:rFonts w:ascii="Arial" w:eastAsia="Times New Roman" w:hAnsi="Arial"/>
      <w:sz w:val="24"/>
      <w:szCs w:val="20"/>
      <w:lang w:eastAsia="pl-PL"/>
    </w:rPr>
  </w:style>
  <w:style w:type="paragraph" w:customStyle="1" w:styleId="Default">
    <w:name w:val="Default"/>
    <w:qFormat/>
    <w:rsid w:val="00576B4A"/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xmaximus.p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borek@maxmaxius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kubalski@maxmaximus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kargowa@maxmaximus.pl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8514E-58CA-4D3D-83E6-4CFABD1F1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324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</dc:creator>
  <dc:description/>
  <cp:lastModifiedBy>Magdalena Olczyk</cp:lastModifiedBy>
  <cp:revision>3</cp:revision>
  <cp:lastPrinted>2015-10-21T11:57:00Z</cp:lastPrinted>
  <dcterms:created xsi:type="dcterms:W3CDTF">2018-01-18T07:52:00Z</dcterms:created>
  <dcterms:modified xsi:type="dcterms:W3CDTF">2018-03-22T13:26:00Z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Ministrerstwo Edukacji Narodowej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